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EB" w:rsidRPr="00F76636" w:rsidRDefault="004319EB" w:rsidP="004319E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4319EB" w:rsidRPr="00F76636" w:rsidRDefault="004319EB" w:rsidP="004319E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319EB" w:rsidRPr="00F76636" w:rsidRDefault="004319EB" w:rsidP="004319E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319EB" w:rsidRPr="00F76636" w:rsidRDefault="004319EB" w:rsidP="004319E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4319EB" w:rsidRPr="00F76636" w:rsidRDefault="004319EB" w:rsidP="004319E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319EB" w:rsidRDefault="004319EB" w:rsidP="004319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19EB" w:rsidRDefault="004319EB" w:rsidP="004319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F42912" w:rsidRPr="00F42912" w:rsidRDefault="008B24FF" w:rsidP="008B24FF">
      <w:pPr>
        <w:tabs>
          <w:tab w:val="left" w:pos="8595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5154AE" w:rsidRPr="00CD3515" w:rsidRDefault="005154A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5154AE" w:rsidRPr="000A2B3C" w:rsidRDefault="005154A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а</w:t>
      </w:r>
      <w:proofErr w:type="spellStart"/>
      <w:r w:rsidRPr="000A2B3C">
        <w:rPr>
          <w:sz w:val="24"/>
          <w:szCs w:val="24"/>
          <w:lang w:val="en-US"/>
        </w:rPr>
        <w:t>ллергическая</w:t>
      </w:r>
      <w:proofErr w:type="spellEnd"/>
      <w:r w:rsidRPr="000A2B3C">
        <w:rPr>
          <w:sz w:val="24"/>
          <w:szCs w:val="24"/>
          <w:lang w:val="en-US"/>
        </w:rPr>
        <w:t xml:space="preserve"> </w:t>
      </w:r>
      <w:proofErr w:type="spellStart"/>
      <w:r w:rsidRPr="000A2B3C">
        <w:rPr>
          <w:sz w:val="24"/>
          <w:szCs w:val="24"/>
          <w:lang w:val="en-US"/>
        </w:rPr>
        <w:t>реактивность</w:t>
      </w:r>
      <w:proofErr w:type="spellEnd"/>
      <w:r>
        <w:rPr>
          <w:sz w:val="24"/>
          <w:szCs w:val="24"/>
        </w:rPr>
        <w:t>.</w:t>
      </w:r>
    </w:p>
    <w:p w:rsidR="005154AE" w:rsidRDefault="005154A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0A2B3C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>.01.2.4.</w:t>
      </w:r>
    </w:p>
    <w:p w:rsidR="005154AE" w:rsidRPr="00384FAE" w:rsidRDefault="005154A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5154AE" w:rsidRPr="00384FAE" w:rsidRDefault="005154AE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5154AE" w:rsidRPr="00384FAE" w:rsidRDefault="005154A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3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154AE" w:rsidRPr="000A2B3C" w:rsidRDefault="005154AE" w:rsidP="00FF3945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FF3945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аллергической реактивности</w:t>
      </w:r>
      <w:r w:rsidRPr="000A2B3C">
        <w:rPr>
          <w:rFonts w:ascii="Times New Roman" w:hAnsi="Times New Roman" w:cs="Times New Roman"/>
          <w:sz w:val="24"/>
          <w:szCs w:val="24"/>
        </w:rPr>
        <w:t>.</w:t>
      </w:r>
    </w:p>
    <w:p w:rsidR="005154AE" w:rsidRPr="000A2B3C" w:rsidRDefault="005154AE" w:rsidP="00FF3945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80"/>
        <w:jc w:val="both"/>
        <w:rPr>
          <w:sz w:val="24"/>
          <w:szCs w:val="24"/>
        </w:rPr>
      </w:pPr>
      <w:r w:rsidRPr="000A2B3C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0A2B3C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0A2B3C">
        <w:rPr>
          <w:sz w:val="24"/>
          <w:szCs w:val="24"/>
        </w:rPr>
        <w:t>онятие об аллергии</w:t>
      </w:r>
      <w:r>
        <w:rPr>
          <w:sz w:val="24"/>
          <w:szCs w:val="24"/>
        </w:rPr>
        <w:t>, р</w:t>
      </w:r>
      <w:r w:rsidRPr="000A2B3C">
        <w:rPr>
          <w:sz w:val="24"/>
          <w:szCs w:val="24"/>
        </w:rPr>
        <w:t>аспространение аллергических заболеваний и причины их роста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ллергены, классификация, свойства</w:t>
      </w:r>
      <w:r>
        <w:rPr>
          <w:sz w:val="24"/>
          <w:szCs w:val="24"/>
        </w:rPr>
        <w:t>, ф</w:t>
      </w:r>
      <w:r w:rsidRPr="000A2B3C">
        <w:rPr>
          <w:sz w:val="24"/>
          <w:szCs w:val="24"/>
        </w:rPr>
        <w:t>орма аллергических реакций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ллергические реакции немедленной гиперчувствительности</w:t>
      </w:r>
      <w:r>
        <w:rPr>
          <w:sz w:val="24"/>
          <w:szCs w:val="24"/>
        </w:rPr>
        <w:t>, к</w:t>
      </w:r>
      <w:r w:rsidRPr="000A2B3C">
        <w:rPr>
          <w:sz w:val="24"/>
          <w:szCs w:val="24"/>
        </w:rPr>
        <w:t>летки-мишени аллергии и биологически-активные вещества</w:t>
      </w:r>
      <w:r>
        <w:rPr>
          <w:sz w:val="24"/>
          <w:szCs w:val="24"/>
        </w:rPr>
        <w:t>, п</w:t>
      </w:r>
      <w:r w:rsidRPr="000A2B3C">
        <w:rPr>
          <w:sz w:val="24"/>
          <w:szCs w:val="24"/>
        </w:rPr>
        <w:t>онятие об истинных и псевдо-аллергических реакциях</w:t>
      </w:r>
      <w:r>
        <w:rPr>
          <w:sz w:val="24"/>
          <w:szCs w:val="24"/>
        </w:rPr>
        <w:t>, ц</w:t>
      </w:r>
      <w:r w:rsidRPr="000A2B3C">
        <w:rPr>
          <w:sz w:val="24"/>
          <w:szCs w:val="24"/>
        </w:rPr>
        <w:t>итотоксические аллергические реакции</w:t>
      </w:r>
      <w:r>
        <w:rPr>
          <w:sz w:val="24"/>
          <w:szCs w:val="24"/>
        </w:rPr>
        <w:t>, р</w:t>
      </w:r>
      <w:r w:rsidRPr="000A2B3C">
        <w:rPr>
          <w:sz w:val="24"/>
          <w:szCs w:val="24"/>
        </w:rPr>
        <w:t>еакции иммунных комплексов</w:t>
      </w:r>
      <w:r>
        <w:rPr>
          <w:sz w:val="24"/>
          <w:szCs w:val="24"/>
        </w:rPr>
        <w:t>, а</w:t>
      </w:r>
      <w:r w:rsidRPr="000A2B3C">
        <w:rPr>
          <w:sz w:val="24"/>
          <w:szCs w:val="24"/>
        </w:rPr>
        <w:t>ллергические реакции клеточного типа</w:t>
      </w:r>
      <w:r>
        <w:rPr>
          <w:sz w:val="24"/>
          <w:szCs w:val="24"/>
        </w:rPr>
        <w:t>.</w:t>
      </w:r>
    </w:p>
    <w:p w:rsidR="005154AE" w:rsidRPr="000A2B3C" w:rsidRDefault="005154AE" w:rsidP="00FF3945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0A2B3C">
        <w:rPr>
          <w:color w:val="000000"/>
          <w:spacing w:val="-6"/>
          <w:sz w:val="24"/>
          <w:szCs w:val="24"/>
        </w:rPr>
        <w:t xml:space="preserve">План семинара:   </w:t>
      </w:r>
    </w:p>
    <w:p w:rsidR="005154AE" w:rsidRPr="000A2B3C" w:rsidRDefault="005154AE" w:rsidP="000A2B3C">
      <w:pPr>
        <w:pStyle w:val="3"/>
        <w:ind w:left="720"/>
        <w:jc w:val="both"/>
        <w:rPr>
          <w:sz w:val="24"/>
          <w:szCs w:val="24"/>
        </w:rPr>
      </w:pPr>
      <w:r w:rsidRPr="000A2B3C">
        <w:rPr>
          <w:color w:val="000000"/>
          <w:spacing w:val="-6"/>
          <w:sz w:val="24"/>
          <w:szCs w:val="24"/>
        </w:rPr>
        <w:t>1.</w:t>
      </w:r>
      <w:r w:rsidRPr="000A2B3C">
        <w:t xml:space="preserve"> </w:t>
      </w:r>
      <w:r w:rsidRPr="000A2B3C">
        <w:rPr>
          <w:color w:val="000000"/>
          <w:spacing w:val="-6"/>
          <w:sz w:val="24"/>
          <w:szCs w:val="24"/>
        </w:rPr>
        <w:t>Понятие об аллергии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Распространение аллергических заболеваний и причины их роста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Аллергены, классификация, свойства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Форма аллергических реакций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Аллергические реакции немедленной гиперчувствительности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Клетки-мишени аллергии и биологически-активные вещества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Понятие об истинных и псевдо-аллергических реакциях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Цитотоксические аллергические реакции</w:t>
      </w:r>
    </w:p>
    <w:p w:rsidR="005154AE" w:rsidRPr="000A2B3C" w:rsidRDefault="005154AE" w:rsidP="000A2B3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Реакции иммунных комплексов</w:t>
      </w:r>
    </w:p>
    <w:p w:rsidR="005154AE" w:rsidRPr="000A2B3C" w:rsidRDefault="005154AE" w:rsidP="00FF3945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color w:val="000000"/>
          <w:spacing w:val="-6"/>
          <w:sz w:val="24"/>
          <w:szCs w:val="24"/>
        </w:rPr>
        <w:t>Аллергические реакции клеточного типа</w:t>
      </w:r>
    </w:p>
    <w:p w:rsidR="005154AE" w:rsidRPr="004E54B7" w:rsidRDefault="005154AE" w:rsidP="00FF394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</w:t>
      </w:r>
    </w:p>
    <w:p w:rsidR="005154AE" w:rsidRPr="00A561C6" w:rsidRDefault="005154AE" w:rsidP="00FF3945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154AE" w:rsidRPr="000A2B3C" w:rsidRDefault="005154AE" w:rsidP="00FF3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A2B3C">
        <w:rPr>
          <w:rFonts w:ascii="Times New Roman" w:hAnsi="Times New Roman" w:cs="Times New Roman"/>
          <w:sz w:val="24"/>
          <w:szCs w:val="24"/>
        </w:rPr>
        <w:t xml:space="preserve">9.Иллюстративный материал: и оснащение: таблицы, плакаты, слайды для аппарата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154AE" w:rsidRPr="000A2B3C" w:rsidRDefault="005154AE" w:rsidP="00FF394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10.</w:t>
      </w:r>
      <w:r w:rsidRPr="000A2B3C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5154AE" w:rsidRPr="000A2B3C" w:rsidRDefault="005154AE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5154AE" w:rsidRPr="000A2B3C" w:rsidRDefault="005154AE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5154AE" w:rsidRPr="000A2B3C" w:rsidRDefault="005154AE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Клиническая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2009. - 413 с.</w:t>
      </w:r>
    </w:p>
    <w:p w:rsidR="005154AE" w:rsidRPr="000A2B3C" w:rsidRDefault="005154AE" w:rsidP="00FF3945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2B3C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2B3C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0A2B3C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5154AE" w:rsidRPr="000A2B3C" w:rsidRDefault="005154AE" w:rsidP="00FF3945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0A2B3C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A2B3C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A2B3C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A2B3C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0A2B3C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0A2B3C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0A2B3C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0A2B3C">
        <w:rPr>
          <w:rFonts w:ascii="Times New Roman" w:hAnsi="Times New Roman" w:cs="Times New Roman"/>
          <w:sz w:val="24"/>
          <w:szCs w:val="24"/>
        </w:rPr>
        <w:t>)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ноября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2010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A2B3C">
        <w:rPr>
          <w:rFonts w:ascii="Times New Roman" w:hAnsi="Times New Roman" w:cs="Times New Roman"/>
          <w:sz w:val="24"/>
          <w:szCs w:val="24"/>
        </w:rPr>
        <w:t>326-ФЗ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апреля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>2010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0A2B3C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0A2B3C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0A2B3C">
        <w:rPr>
          <w:rFonts w:ascii="Times New Roman" w:hAnsi="Times New Roman" w:cs="Times New Roman"/>
          <w:sz w:val="24"/>
          <w:szCs w:val="24"/>
        </w:rPr>
        <w:t>61-ФЗ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0A2B3C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0A2B3C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A2B3C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5154AE" w:rsidRPr="000A2B3C" w:rsidRDefault="005154AE" w:rsidP="00FF3945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B3C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0A2B3C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0A2B3C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0A2B3C">
        <w:rPr>
          <w:rFonts w:ascii="Times New Roman" w:hAnsi="Times New Roman" w:cs="Times New Roman"/>
          <w:sz w:val="24"/>
          <w:szCs w:val="24"/>
        </w:rPr>
        <w:t>.</w:t>
      </w:r>
    </w:p>
    <w:p w:rsidR="005154AE" w:rsidRPr="000A2B3C" w:rsidRDefault="005154AE" w:rsidP="000A2B3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154AE" w:rsidRPr="00C2236B" w:rsidRDefault="005154AE" w:rsidP="00FF394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5154AE" w:rsidRDefault="005154AE">
      <w:pPr>
        <w:rPr>
          <w:rFonts w:cs="Times New Roman"/>
        </w:rPr>
      </w:pPr>
    </w:p>
    <w:sectPr w:rsidR="005154A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A2B3C"/>
    <w:rsid w:val="002234FE"/>
    <w:rsid w:val="00384FAE"/>
    <w:rsid w:val="004319EB"/>
    <w:rsid w:val="0043403E"/>
    <w:rsid w:val="004A46A6"/>
    <w:rsid w:val="004E54B7"/>
    <w:rsid w:val="005154AE"/>
    <w:rsid w:val="00764E97"/>
    <w:rsid w:val="00787F16"/>
    <w:rsid w:val="008B24FF"/>
    <w:rsid w:val="008B5211"/>
    <w:rsid w:val="00A561C6"/>
    <w:rsid w:val="00AC2AC3"/>
    <w:rsid w:val="00B14262"/>
    <w:rsid w:val="00C2236B"/>
    <w:rsid w:val="00CD3515"/>
    <w:rsid w:val="00E04FEF"/>
    <w:rsid w:val="00E90B01"/>
    <w:rsid w:val="00EC3AC4"/>
    <w:rsid w:val="00ED0EFA"/>
    <w:rsid w:val="00ED1664"/>
    <w:rsid w:val="00F42912"/>
    <w:rsid w:val="00FB0E12"/>
    <w:rsid w:val="00FC428A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0A2B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783</Words>
  <Characters>4468</Characters>
  <Application>Microsoft Office Word</Application>
  <DocSecurity>0</DocSecurity>
  <Lines>37</Lines>
  <Paragraphs>10</Paragraphs>
  <ScaleCrop>false</ScaleCrop>
  <Company>Microsoft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2018-11-06T18:18:00Z</dcterms:modified>
</cp:coreProperties>
</file>